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D5345">
      <w:pPr>
        <w:adjustRightInd w:val="0"/>
        <w:jc w:val="center"/>
        <w:rPr>
          <w:rFonts w:eastAsia="黑体"/>
        </w:rPr>
      </w:pPr>
      <w:bookmarkStart w:id="2" w:name="_GoBack"/>
      <w:bookmarkEnd w:id="2"/>
      <w:r>
        <w:rPr>
          <w:rFonts w:hint="eastAsia" w:eastAsia="黑体" w:cs="黑体"/>
        </w:rPr>
        <w:t>江苏省疾病预防控制中心伦理审查委员会</w:t>
      </w:r>
    </w:p>
    <w:p w14:paraId="3B0A73BB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Control and Prevention</w:t>
      </w:r>
    </w:p>
    <w:p w14:paraId="07761B04">
      <w:pPr>
        <w:jc w:val="center"/>
        <w:rPr>
          <w:rFonts w:eastAsia="黑体" w:cs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初始审查申请（人体干预类临床试验用）</w:t>
      </w:r>
    </w:p>
    <w:p w14:paraId="23946271">
      <w:pPr>
        <w:spacing w:after="174" w:afterLines="50"/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for Clinical Trial</w:t>
      </w:r>
      <w:r>
        <w:rPr>
          <w:rFonts w:hint="eastAsia"/>
          <w:sz w:val="24"/>
          <w:szCs w:val="24"/>
        </w:rPr>
        <w:t xml:space="preserve"> Involving Interventions on Human Beings）</w:t>
      </w:r>
    </w:p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7F06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4F4FA9C3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</w:tcPr>
          <w:p w14:paraId="06DCBDC8">
            <w:pPr>
              <w:rPr>
                <w:rFonts w:ascii="楷体_GB2312" w:eastAsia="楷体_GB2312"/>
              </w:rPr>
            </w:pPr>
          </w:p>
        </w:tc>
      </w:tr>
      <w:tr w14:paraId="1A18F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5F05984D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</w:tcPr>
          <w:p w14:paraId="43DADAF7">
            <w:pPr>
              <w:rPr>
                <w:rFonts w:ascii="楷体_GB2312" w:eastAsia="楷体_GB2312"/>
              </w:rPr>
            </w:pPr>
          </w:p>
        </w:tc>
      </w:tr>
      <w:tr w14:paraId="5D1E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2BD86765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项目批件号</w:t>
            </w:r>
          </w:p>
        </w:tc>
        <w:tc>
          <w:tcPr>
            <w:tcW w:w="6391" w:type="dxa"/>
            <w:gridSpan w:val="3"/>
          </w:tcPr>
          <w:p w14:paraId="5693AA95">
            <w:pPr>
              <w:rPr>
                <w:rFonts w:ascii="楷体_GB2312" w:eastAsia="楷体_GB2312"/>
              </w:rPr>
            </w:pPr>
          </w:p>
        </w:tc>
      </w:tr>
      <w:tr w14:paraId="1269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638968F2"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</w:tcPr>
          <w:p w14:paraId="5EA4387B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6C4A181A"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</w:tcPr>
          <w:p w14:paraId="7554AD63">
            <w:pPr>
              <w:rPr>
                <w:rFonts w:ascii="楷体_GB2312" w:eastAsia="楷体_GB2312"/>
              </w:rPr>
            </w:pPr>
          </w:p>
        </w:tc>
      </w:tr>
      <w:tr w14:paraId="014B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2785EA5C"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</w:tcPr>
          <w:p w14:paraId="3EA9CD88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1FB0B9F0"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</w:tcPr>
          <w:p w14:paraId="28EA4285">
            <w:pPr>
              <w:rPr>
                <w:rFonts w:ascii="楷体_GB2312" w:eastAsia="楷体_GB2312"/>
              </w:rPr>
            </w:pPr>
          </w:p>
        </w:tc>
      </w:tr>
      <w:tr w14:paraId="3C6B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36DAB514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知情接受书版本号</w:t>
            </w:r>
          </w:p>
        </w:tc>
        <w:tc>
          <w:tcPr>
            <w:tcW w:w="2130" w:type="dxa"/>
          </w:tcPr>
          <w:p w14:paraId="305A179B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4CFE536A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知情接受书版本日期</w:t>
            </w:r>
          </w:p>
        </w:tc>
        <w:tc>
          <w:tcPr>
            <w:tcW w:w="2130" w:type="dxa"/>
          </w:tcPr>
          <w:p w14:paraId="0B48BD6A">
            <w:pPr>
              <w:rPr>
                <w:rFonts w:ascii="楷体_GB2312" w:eastAsia="楷体_GB2312"/>
              </w:rPr>
            </w:pPr>
          </w:p>
        </w:tc>
      </w:tr>
      <w:tr w14:paraId="1ACC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2F9C1E91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负责（组长）单位</w:t>
            </w:r>
          </w:p>
        </w:tc>
        <w:tc>
          <w:tcPr>
            <w:tcW w:w="6391" w:type="dxa"/>
            <w:gridSpan w:val="3"/>
          </w:tcPr>
          <w:p w14:paraId="385AB3DB">
            <w:pPr>
              <w:rPr>
                <w:rFonts w:ascii="楷体_GB2312" w:eastAsia="楷体_GB2312"/>
              </w:rPr>
            </w:pPr>
          </w:p>
        </w:tc>
      </w:tr>
      <w:tr w14:paraId="4A27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3D0B9682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负责单位主要</w:t>
            </w:r>
            <w:r>
              <w:rPr>
                <w:rFonts w:hint="eastAsia" w:hAnsi="宋体" w:cs="宋体"/>
                <w:lang w:eastAsia="zh-CN"/>
              </w:rPr>
              <w:t>研究者</w:t>
            </w:r>
          </w:p>
        </w:tc>
        <w:tc>
          <w:tcPr>
            <w:tcW w:w="6391" w:type="dxa"/>
            <w:gridSpan w:val="3"/>
          </w:tcPr>
          <w:p w14:paraId="0FDD2C15">
            <w:pPr>
              <w:rPr>
                <w:rFonts w:ascii="楷体_GB2312" w:eastAsia="楷体_GB2312"/>
              </w:rPr>
            </w:pPr>
          </w:p>
        </w:tc>
      </w:tr>
      <w:tr w14:paraId="109FE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2B1D3E7C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参加（现场）单位</w:t>
            </w:r>
          </w:p>
        </w:tc>
        <w:tc>
          <w:tcPr>
            <w:tcW w:w="6391" w:type="dxa"/>
            <w:gridSpan w:val="3"/>
          </w:tcPr>
          <w:p w14:paraId="11D18A02">
            <w:pPr>
              <w:rPr>
                <w:rFonts w:ascii="楷体_GB2312" w:eastAsia="楷体_GB2312"/>
              </w:rPr>
            </w:pPr>
          </w:p>
        </w:tc>
      </w:tr>
      <w:tr w14:paraId="2CAA3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06530029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本中心承担科所</w:t>
            </w:r>
          </w:p>
        </w:tc>
        <w:tc>
          <w:tcPr>
            <w:tcW w:w="6391" w:type="dxa"/>
            <w:gridSpan w:val="3"/>
          </w:tcPr>
          <w:p w14:paraId="7A16FD8C">
            <w:pPr>
              <w:rPr>
                <w:rFonts w:ascii="楷体_GB2312" w:eastAsia="楷体_GB2312"/>
              </w:rPr>
            </w:pPr>
          </w:p>
        </w:tc>
      </w:tr>
      <w:tr w14:paraId="7C72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1" w:type="dxa"/>
          </w:tcPr>
          <w:p w14:paraId="6500B5EB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本中心主要</w:t>
            </w:r>
            <w:r>
              <w:rPr>
                <w:rFonts w:hint="eastAsia" w:hAnsi="宋体" w:cs="宋体"/>
                <w:lang w:eastAsia="zh-CN"/>
              </w:rPr>
              <w:t>研究者</w:t>
            </w:r>
          </w:p>
        </w:tc>
        <w:tc>
          <w:tcPr>
            <w:tcW w:w="6391" w:type="dxa"/>
            <w:gridSpan w:val="3"/>
          </w:tcPr>
          <w:p w14:paraId="5B70EA77">
            <w:pPr>
              <w:rPr>
                <w:rFonts w:ascii="楷体_GB2312" w:eastAsia="楷体_GB2312"/>
              </w:rPr>
            </w:pPr>
          </w:p>
        </w:tc>
      </w:tr>
    </w:tbl>
    <w:p w14:paraId="2C10088F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spacing w:before="174" w:beforeLines="50"/>
        <w:ind w:left="420"/>
        <w:rPr>
          <w:rFonts w:ascii="宋体" w:hAnsi="宋体"/>
        </w:rPr>
      </w:pPr>
      <w:r>
        <w:rPr>
          <w:rFonts w:hint="eastAsia" w:ascii="宋体" w:hAnsi="宋体"/>
          <w:lang w:eastAsia="zh-CN"/>
        </w:rPr>
        <w:t>临床试验</w:t>
      </w:r>
      <w:r>
        <w:rPr>
          <w:rFonts w:hint="eastAsia" w:ascii="宋体" w:hAnsi="宋体"/>
        </w:rPr>
        <w:t>类型</w:t>
      </w:r>
    </w:p>
    <w:p w14:paraId="4DC6D2BA">
      <w:pPr>
        <w:numPr>
          <w:ilvl w:val="0"/>
          <w:numId w:val="2"/>
        </w:numPr>
        <w:tabs>
          <w:tab w:val="left" w:pos="1680"/>
        </w:tabs>
        <w:ind w:left="703"/>
        <w:rPr>
          <w:rFonts w:ascii="宋体" w:hAnsi="宋体" w:cs="宋体"/>
        </w:rPr>
      </w:pPr>
      <w:r>
        <w:rPr>
          <w:rFonts w:hint="eastAsia" w:ascii="宋体" w:hAnsi="宋体" w:cs="宋体"/>
        </w:rPr>
        <w:t>□疫苗临床试验：□Ⅰ期 □Ⅱ期 □Ⅲ期 □Ⅳ期 □上市后</w:t>
      </w:r>
      <w:r>
        <w:rPr>
          <w:rFonts w:hint="eastAsia" w:ascii="宋体" w:hAnsi="宋体" w:cs="宋体"/>
          <w:lang w:eastAsia="zh-CN"/>
        </w:rPr>
        <w:t>临床试验</w:t>
      </w:r>
      <w:r>
        <w:rPr>
          <w:rFonts w:hint="eastAsia" w:ascii="宋体" w:hAnsi="宋体" w:cs="宋体"/>
        </w:rPr>
        <w:t xml:space="preserve"> □国际多中心，□进口注册</w:t>
      </w:r>
    </w:p>
    <w:p w14:paraId="775166D9">
      <w:pPr>
        <w:numPr>
          <w:ilvl w:val="0"/>
          <w:numId w:val="2"/>
        </w:numPr>
        <w:tabs>
          <w:tab w:val="left" w:pos="1680"/>
        </w:tabs>
        <w:ind w:left="703"/>
        <w:rPr>
          <w:rFonts w:ascii="宋体" w:hAnsi="宋体" w:cs="宋体"/>
        </w:rPr>
      </w:pPr>
      <w:r>
        <w:rPr>
          <w:rFonts w:hint="eastAsia" w:ascii="宋体" w:hAnsi="宋体" w:cs="宋体"/>
        </w:rPr>
        <w:t>□其他：_</w:t>
      </w:r>
      <w:r>
        <w:rPr>
          <w:rFonts w:ascii="宋体" w:hAnsi="宋体" w:cs="宋体"/>
        </w:rPr>
        <w:t>______________</w:t>
      </w:r>
    </w:p>
    <w:p w14:paraId="7F102D6F">
      <w:pPr>
        <w:numPr>
          <w:ilvl w:val="0"/>
          <w:numId w:val="2"/>
        </w:numPr>
        <w:tabs>
          <w:tab w:val="left" w:pos="1680"/>
        </w:tabs>
        <w:spacing w:before="174"/>
        <w:ind w:left="703"/>
        <w:rPr>
          <w:rFonts w:ascii="宋体" w:hAnsi="宋体"/>
        </w:rPr>
      </w:pPr>
      <w:r>
        <w:rPr>
          <w:rFonts w:hint="eastAsia" w:ascii="宋体" w:hAnsi="宋体" w:cs="宋体"/>
        </w:rPr>
        <w:t>方案设计类型</w:t>
      </w:r>
    </w:p>
    <w:p w14:paraId="0C10E291">
      <w:pPr>
        <w:numPr>
          <w:ilvl w:val="0"/>
          <w:numId w:val="2"/>
        </w:numPr>
        <w:tabs>
          <w:tab w:val="left" w:pos="1680"/>
        </w:tabs>
        <w:ind w:left="703"/>
        <w:rPr>
          <w:rFonts w:ascii="宋体" w:hAns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临床试验，□社区试验</w:t>
      </w:r>
    </w:p>
    <w:p w14:paraId="1DDEB0F4">
      <w:pPr>
        <w:numPr>
          <w:ilvl w:val="0"/>
          <w:numId w:val="2"/>
        </w:numPr>
        <w:tabs>
          <w:tab w:val="left" w:pos="1680"/>
        </w:tabs>
        <w:spacing w:after="174" w:afterLines="50"/>
        <w:ind w:left="703"/>
        <w:rPr>
          <w:rFonts w:ascii="宋体" w:hAns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随机对照试验，</w:t>
      </w: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非随机对照试验，□其他类试验</w:t>
      </w:r>
    </w:p>
    <w:p w14:paraId="29695DD6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/>
        </w:rPr>
      </w:pPr>
      <w:r>
        <w:rPr>
          <w:rFonts w:hint="eastAsia" w:ascii="宋体" w:hAnsi="宋体" w:cs="宋体"/>
          <w:lang w:eastAsia="zh-CN"/>
        </w:rPr>
        <w:t>临床试验</w:t>
      </w:r>
      <w:r>
        <w:rPr>
          <w:rFonts w:hint="eastAsia" w:ascii="宋体" w:hAnsi="宋体" w:cs="宋体"/>
        </w:rPr>
        <w:t>信息</w:t>
      </w:r>
    </w:p>
    <w:p w14:paraId="375B22C8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资金来源：□企业，□政府，□非政府组织，□本单位，□自筹</w:t>
      </w:r>
    </w:p>
    <w:p w14:paraId="262E6C2B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数据与安全监察委员会：□有，□无</w:t>
      </w:r>
    </w:p>
    <w:p w14:paraId="7EA83583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其他伦理委员会对该项目的否定性、或提前中止的决定：□无，□有→请提交相关文件</w:t>
      </w:r>
    </w:p>
    <w:p w14:paraId="0C8EBDCA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  <w:lang w:eastAsia="zh-CN"/>
        </w:rPr>
        <w:t>临床试验</w:t>
      </w:r>
      <w:r>
        <w:rPr>
          <w:rFonts w:hint="eastAsia" w:ascii="宋体" w:hAnsi="宋体" w:cs="宋体"/>
        </w:rPr>
        <w:t>需要使用人体生物标本：</w:t>
      </w:r>
      <w:r>
        <w:rPr>
          <w:rFonts w:hint="eastAsia" w:ascii="宋体" w:hAnsi="宋体" w:cs="宋体"/>
          <w:kern w:val="0"/>
        </w:rPr>
        <w:t>□否，□是→填写下列选项</w:t>
      </w:r>
    </w:p>
    <w:p w14:paraId="75A9FE79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</w:rPr>
        <w:t>采集生物标本：</w:t>
      </w:r>
      <w:r>
        <w:rPr>
          <w:rFonts w:hint="eastAsia" w:ascii="宋体" w:hAnsi="宋体" w:cs="宋体"/>
          <w:kern w:val="0"/>
        </w:rPr>
        <w:t>□是，□否</w:t>
      </w:r>
    </w:p>
    <w:p w14:paraId="2AFF7014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</w:rPr>
        <w:t>利用以往保存的生物标本：</w:t>
      </w:r>
      <w:r>
        <w:rPr>
          <w:rFonts w:hint="eastAsia" w:ascii="宋体" w:hAnsi="宋体" w:cs="宋体"/>
          <w:kern w:val="0"/>
        </w:rPr>
        <w:t>□是，□否</w:t>
      </w:r>
    </w:p>
    <w:p w14:paraId="5949A232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 w:cs="宋体"/>
        </w:rPr>
      </w:pPr>
      <w:r>
        <w:rPr>
          <w:rFonts w:hint="eastAsia" w:ascii="宋体" w:hAnsi="宋体" w:cs="宋体"/>
        </w:rPr>
        <w:t>招募受试者</w:t>
      </w:r>
    </w:p>
    <w:p w14:paraId="7EF3AF4A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谁负责招募：□医生，</w:t>
      </w:r>
      <w:r>
        <w:rPr>
          <w:rFonts w:hint="eastAsia" w:ascii="宋体" w:hAnsi="宋体" w:cs="宋体"/>
          <w:kern w:val="0"/>
          <w:lang w:eastAsia="zh-CN"/>
        </w:rPr>
        <w:t>□研究者</w:t>
      </w:r>
      <w:r>
        <w:rPr>
          <w:rFonts w:hint="eastAsia" w:ascii="宋体" w:hAnsi="宋体" w:cs="宋体"/>
          <w:kern w:val="0"/>
        </w:rPr>
        <w:t>，□</w:t>
      </w:r>
      <w:r>
        <w:rPr>
          <w:rFonts w:hint="eastAsia" w:ascii="宋体" w:hAnsi="宋体" w:cs="宋体"/>
          <w:kern w:val="0"/>
          <w:lang w:eastAsia="zh-CN"/>
        </w:rPr>
        <w:t>研究</w:t>
      </w:r>
      <w:r>
        <w:rPr>
          <w:rFonts w:hint="eastAsia" w:ascii="宋体" w:hAnsi="宋体" w:cs="宋体"/>
          <w:kern w:val="0"/>
        </w:rPr>
        <w:t>助理，□防保医生，□其他：</w:t>
      </w:r>
    </w:p>
    <w:p w14:paraId="75D38DDE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招募方式：□广告，□个人联系，□数据库，</w:t>
      </w:r>
      <w:bookmarkStart w:id="0" w:name="_Hlk137476119"/>
      <w:r>
        <w:rPr>
          <w:rFonts w:hint="eastAsia" w:ascii="宋体" w:hAnsi="宋体" w:cs="宋体"/>
          <w:kern w:val="0"/>
        </w:rPr>
        <w:t>□中介</w:t>
      </w:r>
      <w:bookmarkEnd w:id="0"/>
      <w:r>
        <w:rPr>
          <w:rFonts w:hint="eastAsia" w:ascii="宋体" w:hAnsi="宋体" w:cs="宋体"/>
          <w:kern w:val="0"/>
        </w:rPr>
        <w:t>，□其他：</w:t>
      </w:r>
    </w:p>
    <w:p w14:paraId="148D59A5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bookmarkStart w:id="1" w:name="_Hlk137476284"/>
      <w:r>
        <w:rPr>
          <w:rFonts w:hint="eastAsia" w:ascii="宋体" w:hAnsi="宋体" w:cs="宋体"/>
          <w:kern w:val="0"/>
        </w:rPr>
        <w:t>招募人群是否涉及弱势群体：□否，□是</w:t>
      </w:r>
    </w:p>
    <w:bookmarkEnd w:id="1"/>
    <w:p w14:paraId="6049EBA5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弱势群体的特征</w:t>
      </w:r>
      <w:r>
        <w:rPr>
          <w:rFonts w:hint="eastAsia" w:ascii="宋体" w:hAnsi="宋体" w:cs="宋体"/>
          <w:kern w:val="0"/>
          <w:sz w:val="18"/>
          <w:szCs w:val="18"/>
        </w:rPr>
        <w:t>（选择弱势群体，填写选项）</w:t>
      </w:r>
      <w:r>
        <w:rPr>
          <w:rFonts w:hint="eastAsia" w:ascii="宋体" w:hAnsi="宋体" w:cs="宋体"/>
          <w:kern w:val="0"/>
        </w:rPr>
        <w:t>：□婴幼儿，□儿童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未成年人，□认知障碍或健康状况而没有能力做出知情同意的成人，□申办者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  <w:lang w:eastAsia="zh-CN"/>
        </w:rPr>
        <w:t>研究者</w:t>
      </w:r>
      <w:r>
        <w:rPr>
          <w:rFonts w:hint="eastAsia" w:ascii="宋体" w:hAnsi="宋体" w:cs="宋体"/>
          <w:kern w:val="0"/>
        </w:rPr>
        <w:t>的雇员或学生，□教育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经济地位低下的人员，□囚犯或劳教人员，□其他：</w:t>
      </w:r>
      <w:r>
        <w:rPr>
          <w:rFonts w:hint="eastAsia" w:ascii="宋体" w:hAnsi="宋体" w:cs="宋体"/>
          <w:kern w:val="0"/>
          <w:u w:val="single"/>
        </w:rPr>
        <w:t>　</w:t>
      </w:r>
    </w:p>
    <w:p w14:paraId="32B8B9D1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招募人群是否涉及孕妇：□否，□是</w:t>
      </w:r>
    </w:p>
    <w:p w14:paraId="645D914A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涉及孕妇</w:t>
      </w:r>
      <w:r>
        <w:rPr>
          <w:rFonts w:hint="eastAsia" w:ascii="宋体" w:hAnsi="宋体" w:cs="宋体"/>
          <w:kern w:val="0"/>
          <w:lang w:eastAsia="zh-CN"/>
        </w:rPr>
        <w:t>临床试验</w:t>
      </w:r>
      <w:r>
        <w:rPr>
          <w:rFonts w:hint="eastAsia" w:ascii="宋体" w:hAnsi="宋体" w:cs="宋体"/>
          <w:kern w:val="0"/>
        </w:rPr>
        <w:t>的信息</w:t>
      </w:r>
      <w:r>
        <w:rPr>
          <w:rFonts w:hint="eastAsia" w:ascii="宋体" w:hAnsi="宋体" w:cs="宋体"/>
          <w:kern w:val="0"/>
          <w:sz w:val="18"/>
          <w:szCs w:val="18"/>
        </w:rPr>
        <w:t>（选择孕妇，填写该选项）</w:t>
      </w:r>
      <w:r>
        <w:rPr>
          <w:rFonts w:hint="eastAsia" w:ascii="宋体" w:hAnsi="宋体" w:cs="宋体"/>
          <w:kern w:val="0"/>
        </w:rPr>
        <w:t>：□没有通过经济利益引诱其中止妊娠，□</w:t>
      </w:r>
      <w:r>
        <w:rPr>
          <w:rFonts w:hint="eastAsia" w:ascii="宋体" w:hAnsi="宋体" w:cs="宋体"/>
          <w:kern w:val="0"/>
          <w:lang w:eastAsia="zh-CN"/>
        </w:rPr>
        <w:t>研究人员</w:t>
      </w:r>
      <w:r>
        <w:rPr>
          <w:rFonts w:hint="eastAsia" w:ascii="宋体" w:hAnsi="宋体" w:cs="宋体"/>
          <w:kern w:val="0"/>
        </w:rPr>
        <w:t>不参与中止妊娠的决策，□</w:t>
      </w:r>
      <w:r>
        <w:rPr>
          <w:rFonts w:hint="eastAsia" w:ascii="宋体" w:hAnsi="宋体" w:cs="宋体"/>
          <w:kern w:val="0"/>
          <w:lang w:eastAsia="zh-CN"/>
        </w:rPr>
        <w:t>研究人员</w:t>
      </w:r>
      <w:r>
        <w:rPr>
          <w:rFonts w:hint="eastAsia" w:ascii="宋体" w:hAnsi="宋体" w:cs="宋体"/>
          <w:kern w:val="0"/>
        </w:rPr>
        <w:t>不参与新生儿生存能力的判断</w:t>
      </w:r>
    </w:p>
    <w:p w14:paraId="1A54DF14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受试者补偿：□有，□无</w:t>
      </w:r>
    </w:p>
    <w:p w14:paraId="190D5AF0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补偿方式及额度：</w:t>
      </w:r>
      <w:r>
        <w:rPr>
          <w:rFonts w:hint="eastAsia" w:ascii="宋体" w:hAnsi="宋体" w:cs="宋体"/>
          <w:kern w:val="0"/>
          <w:u w:val="single"/>
        </w:rPr>
        <w:t xml:space="preserve">　　 </w:t>
      </w:r>
      <w:r>
        <w:rPr>
          <w:rFonts w:ascii="宋体" w:hAnsi="宋体" w:cs="宋体"/>
          <w:kern w:val="0"/>
          <w:u w:val="single"/>
        </w:rPr>
        <w:t xml:space="preserve">                                        </w:t>
      </w:r>
      <w:r>
        <w:rPr>
          <w:rFonts w:hint="eastAsia" w:ascii="宋体" w:hAnsi="宋体" w:cs="宋体"/>
          <w:kern w:val="0"/>
          <w:u w:val="single"/>
        </w:rPr>
        <w:t>　　</w:t>
      </w:r>
    </w:p>
    <w:p w14:paraId="7244DD6C">
      <w:pPr>
        <w:numPr>
          <w:ilvl w:val="1"/>
          <w:numId w:val="3"/>
        </w:numPr>
        <w:spacing w:after="174" w:afterLines="50"/>
        <w:ind w:left="1259"/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补偿支付方式：□按随访观察时点，分次支付，□按完成的随访观察工作量，一次性支付，□完成全部随访观察后支付</w:t>
      </w:r>
    </w:p>
    <w:p w14:paraId="68342517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/>
        </w:rPr>
      </w:pPr>
      <w:r>
        <w:rPr>
          <w:rFonts w:hint="eastAsia" w:ascii="宋体" w:hAnsi="宋体" w:cs="宋体"/>
        </w:rPr>
        <w:t>知情同意的过程</w:t>
      </w:r>
    </w:p>
    <w:p w14:paraId="041E2E68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</w:rPr>
        <w:t>谁获取知情同意：</w:t>
      </w:r>
      <w:r>
        <w:rPr>
          <w:rFonts w:hint="eastAsia" w:ascii="宋体" w:hAnsi="宋体" w:cs="宋体"/>
          <w:kern w:val="0"/>
        </w:rPr>
        <w:t>□医生，□</w:t>
      </w:r>
      <w:r>
        <w:rPr>
          <w:rFonts w:hint="eastAsia" w:ascii="宋体" w:hAnsi="宋体" w:cs="宋体"/>
          <w:kern w:val="0"/>
          <w:lang w:eastAsia="zh-CN"/>
        </w:rPr>
        <w:t>研究人员</w:t>
      </w:r>
      <w:r>
        <w:rPr>
          <w:rFonts w:hint="eastAsia" w:ascii="宋体" w:hAnsi="宋体" w:cs="宋体"/>
          <w:kern w:val="0"/>
        </w:rPr>
        <w:t>，□防保人员，□其他：</w:t>
      </w:r>
      <w:r>
        <w:rPr>
          <w:rFonts w:hint="eastAsia" w:ascii="宋体" w:hAnsi="宋体" w:cs="宋体"/>
          <w:kern w:val="0"/>
          <w:u w:val="single"/>
        </w:rPr>
        <w:t>　　　</w:t>
      </w:r>
    </w:p>
    <w:p w14:paraId="0899447F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>
        <w:rPr>
          <w:rFonts w:hint="eastAsia" w:ascii="宋体" w:hAnsi="宋体" w:cs="宋体"/>
        </w:rPr>
        <w:t>获取知情同意地点：</w:t>
      </w:r>
      <w:r>
        <w:rPr>
          <w:rFonts w:hint="eastAsia" w:ascii="宋体" w:hAnsi="宋体" w:cs="宋体"/>
          <w:kern w:val="0"/>
        </w:rPr>
        <w:t>□私密房间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受试者接待室，□诊室，□接种室</w:t>
      </w:r>
    </w:p>
    <w:p w14:paraId="1CC8160B">
      <w:pPr>
        <w:numPr>
          <w:ilvl w:val="0"/>
          <w:numId w:val="2"/>
        </w:numPr>
        <w:tabs>
          <w:tab w:val="left" w:pos="1680"/>
        </w:tabs>
        <w:spacing w:after="174" w:afterLines="50"/>
        <w:rPr>
          <w:rFonts w:ascii="宋体" w:hAnsi="宋体"/>
        </w:rPr>
      </w:pPr>
      <w:r>
        <w:rPr>
          <w:rFonts w:hint="eastAsia" w:ascii="宋体" w:hAnsi="宋体" w:cs="宋体"/>
          <w:kern w:val="0"/>
        </w:rPr>
        <w:t>知情同意签字：□受试者签字，□法定代理人签字</w:t>
      </w:r>
    </w:p>
    <w:p w14:paraId="0E846A8A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/>
          <w:kern w:val="0"/>
        </w:rPr>
      </w:pPr>
      <w:r>
        <w:rPr>
          <w:rFonts w:hint="eastAsia" w:ascii="宋体" w:hAnsi="宋体" w:cs="宋体"/>
        </w:rPr>
        <w:t>知情同意的例外：</w:t>
      </w:r>
      <w:r>
        <w:rPr>
          <w:rFonts w:hint="eastAsia" w:ascii="宋体" w:hAnsi="宋体" w:cs="宋体"/>
          <w:kern w:val="0"/>
        </w:rPr>
        <w:t>□否，□是→填写下列选项</w:t>
      </w:r>
    </w:p>
    <w:p w14:paraId="013A08CE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□申请免除知情同意·利用可识别身份信息的人体材料或者数据进行研究，已无法找到该受试者，且</w:t>
      </w:r>
      <w:r>
        <w:rPr>
          <w:rFonts w:hint="eastAsia" w:ascii="宋体" w:hAnsi="宋体" w:cs="宋体"/>
          <w:kern w:val="0"/>
          <w:lang w:eastAsia="zh-CN"/>
        </w:rPr>
        <w:t>研究</w:t>
      </w:r>
      <w:r>
        <w:rPr>
          <w:rFonts w:hint="eastAsia" w:ascii="宋体" w:hAnsi="宋体" w:cs="宋体"/>
          <w:kern w:val="0"/>
        </w:rPr>
        <w:t>项目不涉及个人隐私和商业利益的。</w:t>
      </w:r>
    </w:p>
    <w:p w14:paraId="66C57337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□申请免除知情同意·生物样本捐献者已经签署了知情同意书，同意所捐献样本及相关信息可用于所有医学</w:t>
      </w:r>
      <w:r>
        <w:rPr>
          <w:rFonts w:hint="eastAsia" w:ascii="宋体" w:hAnsi="宋体" w:cs="宋体"/>
          <w:kern w:val="0"/>
          <w:lang w:eastAsia="zh-CN"/>
        </w:rPr>
        <w:t>研究</w:t>
      </w:r>
      <w:r>
        <w:rPr>
          <w:rFonts w:hint="eastAsia" w:ascii="宋体" w:hAnsi="宋体" w:cs="宋体"/>
          <w:kern w:val="0"/>
        </w:rPr>
        <w:t>的。</w:t>
      </w:r>
    </w:p>
    <w:p w14:paraId="342F3803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申请免除知情同意签字·签了字的知情同意书会对受试者的隐私构成不正当的威胁，联系受试者真实身份和</w:t>
      </w:r>
      <w:r>
        <w:rPr>
          <w:rFonts w:hint="eastAsia" w:ascii="宋体" w:hAnsi="宋体" w:cs="宋体"/>
          <w:lang w:eastAsia="zh-CN"/>
        </w:rPr>
        <w:t>研究</w:t>
      </w:r>
      <w:r>
        <w:rPr>
          <w:rFonts w:hint="eastAsia" w:ascii="宋体" w:hAnsi="宋体" w:cs="宋体"/>
        </w:rPr>
        <w:t>的唯一记录是知情同意文件，并且主要风险就来自于受试者身份或个人隐私的泄露。</w:t>
      </w:r>
    </w:p>
    <w:p w14:paraId="6055D95C">
      <w:pPr>
        <w:numPr>
          <w:ilvl w:val="0"/>
          <w:numId w:val="2"/>
        </w:numPr>
        <w:tabs>
          <w:tab w:val="left" w:pos="1680"/>
        </w:tabs>
        <w:spacing w:after="174" w:afterLines="50"/>
        <w:rPr>
          <w:rFonts w:ascii="宋体" w:hAns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申请免除知情同意签字·</w:t>
      </w:r>
      <w:r>
        <w:rPr>
          <w:rFonts w:hint="eastAsia" w:ascii="宋体" w:hAnsi="宋体" w:cs="宋体"/>
          <w:lang w:eastAsia="zh-CN"/>
        </w:rPr>
        <w:t>研究</w:t>
      </w:r>
      <w:r>
        <w:rPr>
          <w:rFonts w:hint="eastAsia" w:ascii="宋体" w:hAnsi="宋体" w:cs="宋体"/>
        </w:rPr>
        <w:t>对受试者的风险不大于最小风险，并且如果脱离“</w:t>
      </w:r>
      <w:r>
        <w:rPr>
          <w:rFonts w:hint="eastAsia" w:ascii="宋体" w:hAnsi="宋体" w:cs="宋体"/>
          <w:lang w:eastAsia="zh-CN"/>
        </w:rPr>
        <w:t>研究</w:t>
      </w:r>
      <w:r>
        <w:rPr>
          <w:rFonts w:hint="eastAsia" w:ascii="宋体" w:hAnsi="宋体" w:cs="宋体"/>
        </w:rPr>
        <w:t>”背景，相同情况下的行为或程序不要求签署书面知情同意。如访谈</w:t>
      </w:r>
      <w:r>
        <w:rPr>
          <w:rFonts w:hint="eastAsia" w:ascii="宋体" w:hAnsi="宋体" w:cs="宋体"/>
          <w:lang w:eastAsia="zh-CN"/>
        </w:rPr>
        <w:t>研究</w:t>
      </w:r>
      <w:r>
        <w:rPr>
          <w:rFonts w:hint="eastAsia" w:ascii="宋体" w:hAnsi="宋体" w:cs="宋体"/>
        </w:rPr>
        <w:t>，邮件</w:t>
      </w:r>
      <w:r>
        <w:rPr>
          <w:rFonts w:ascii="宋体" w:hAnsi="宋体"/>
        </w:rPr>
        <w:t>/</w:t>
      </w:r>
      <w:r>
        <w:rPr>
          <w:rFonts w:hint="eastAsia" w:ascii="宋体" w:hAnsi="宋体" w:cs="宋体"/>
        </w:rPr>
        <w:t>电话调查。</w:t>
      </w:r>
    </w:p>
    <w:p w14:paraId="2B2787E6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/>
        </w:rPr>
      </w:pPr>
      <w:r>
        <w:rPr>
          <w:rFonts w:hint="eastAsia" w:ascii="宋体" w:hAnsi="宋体" w:cs="宋体"/>
        </w:rPr>
        <w:t>主要</w:t>
      </w:r>
      <w:r>
        <w:rPr>
          <w:rFonts w:hint="eastAsia" w:ascii="宋体" w:hAnsi="宋体" w:cs="宋体"/>
          <w:lang w:eastAsia="zh-CN"/>
        </w:rPr>
        <w:t>研究者</w:t>
      </w:r>
      <w:r>
        <w:rPr>
          <w:rFonts w:hint="eastAsia" w:ascii="宋体" w:hAnsi="宋体" w:cs="宋体"/>
        </w:rPr>
        <w:t>声明：</w:t>
      </w:r>
      <w:r>
        <w:rPr>
          <w:rFonts w:hint="eastAsia" w:ascii="宋体" w:hAnsi="宋体" w:cs="宋体"/>
          <w:kern w:val="0"/>
        </w:rPr>
        <w:t>□本人与该</w:t>
      </w:r>
      <w:r>
        <w:rPr>
          <w:rFonts w:hint="eastAsia" w:ascii="宋体" w:hAnsi="宋体" w:cs="宋体"/>
          <w:kern w:val="0"/>
          <w:lang w:eastAsia="zh-CN"/>
        </w:rPr>
        <w:t>临床试验</w:t>
      </w:r>
      <w:r>
        <w:rPr>
          <w:rFonts w:hint="eastAsia" w:ascii="宋体" w:hAnsi="宋体" w:cs="宋体"/>
          <w:kern w:val="0"/>
        </w:rPr>
        <w:t>项目不存在利益冲突，□本人有足够的时间和精力完成该</w:t>
      </w:r>
      <w:r>
        <w:rPr>
          <w:rFonts w:hint="eastAsia" w:ascii="宋体" w:hAnsi="宋体" w:cs="宋体"/>
          <w:kern w:val="0"/>
          <w:lang w:eastAsia="zh-CN"/>
        </w:rPr>
        <w:t>临床试验</w:t>
      </w:r>
      <w:r>
        <w:rPr>
          <w:rFonts w:hint="eastAsia" w:ascii="宋体" w:hAnsi="宋体" w:cs="宋体"/>
          <w:kern w:val="0"/>
        </w:rPr>
        <w:t>项目。</w:t>
      </w:r>
    </w:p>
    <w:p w14:paraId="756E36A6">
      <w:pPr>
        <w:tabs>
          <w:tab w:val="left" w:pos="420"/>
          <w:tab w:val="left" w:pos="1260"/>
        </w:tabs>
        <w:ind w:left="420"/>
        <w:rPr>
          <w:rFonts w:ascii="宋体" w:hAnsi="宋体"/>
        </w:rPr>
      </w:pPr>
    </w:p>
    <w:tbl>
      <w:tblPr>
        <w:tblStyle w:val="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2520"/>
        <w:gridCol w:w="1688"/>
        <w:gridCol w:w="2579"/>
      </w:tblGrid>
      <w:tr w14:paraId="6E773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20" w:type="pct"/>
            <w:vAlign w:val="center"/>
          </w:tcPr>
          <w:p w14:paraId="53E9C465">
            <w:pPr>
              <w:jc w:val="center"/>
            </w:pPr>
            <w:r>
              <w:rPr>
                <w:rFonts w:hint="eastAsia" w:cs="宋体"/>
              </w:rPr>
              <w:t>申请人责任声明</w:t>
            </w:r>
          </w:p>
        </w:tc>
        <w:tc>
          <w:tcPr>
            <w:tcW w:w="3980" w:type="pct"/>
            <w:gridSpan w:val="3"/>
            <w:vAlign w:val="center"/>
          </w:tcPr>
          <w:p w14:paraId="4673FB03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hint="eastAsia" w:ascii="楷体_GB2312" w:eastAsia="楷体_GB2312" w:cs="楷体_GB2312"/>
              </w:rPr>
              <w:t>、方案等以及伦理审查委员会的要求，开展本项</w:t>
            </w:r>
            <w:r>
              <w:rPr>
                <w:rFonts w:hint="eastAsia" w:ascii="楷体_GB2312" w:eastAsia="楷体_GB2312" w:cs="楷体_GB2312"/>
                <w:lang w:eastAsia="zh-CN"/>
              </w:rPr>
              <w:t>临床试验</w:t>
            </w:r>
            <w:r>
              <w:rPr>
                <w:rFonts w:hint="eastAsia" w:ascii="楷体_GB2312" w:eastAsia="楷体_GB2312" w:cs="楷体_GB2312"/>
              </w:rPr>
              <w:t>。</w:t>
            </w:r>
          </w:p>
        </w:tc>
      </w:tr>
      <w:tr w14:paraId="25FD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20" w:type="pct"/>
            <w:vAlign w:val="center"/>
          </w:tcPr>
          <w:p w14:paraId="124E0006"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1478" w:type="pct"/>
            <w:vAlign w:val="center"/>
          </w:tcPr>
          <w:p w14:paraId="2952986E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990" w:type="pct"/>
            <w:vAlign w:val="center"/>
          </w:tcPr>
          <w:p w14:paraId="2BCB250A"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1512" w:type="pct"/>
            <w:vAlign w:val="center"/>
          </w:tcPr>
          <w:p w14:paraId="6DA6D87E">
            <w:pPr>
              <w:jc w:val="center"/>
              <w:rPr>
                <w:rFonts w:ascii="楷体_GB2312" w:eastAsia="楷体_GB2312"/>
              </w:rPr>
            </w:pPr>
          </w:p>
        </w:tc>
      </w:tr>
    </w:tbl>
    <w:p w14:paraId="358CD2E4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88D7A">
    <w:pPr>
      <w:pStyle w:val="5"/>
      <w:jc w:val="center"/>
      <w:rPr>
        <w:sz w:val="21"/>
        <w:szCs w:val="21"/>
      </w:rPr>
    </w:pPr>
    <w:r>
      <w:rPr>
        <w:rFonts w:hint="eastAsia" w:cs="宋体"/>
      </w:rPr>
      <w:t>第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cs="宋体"/>
      </w:rPr>
      <w:t>页 共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418A0">
    <w:pPr>
      <w:pStyle w:val="6"/>
      <w:rPr>
        <w:rFonts w:hint="eastAsia" w:eastAsia="宋体"/>
        <w:lang w:eastAsia="zh-CN"/>
      </w:rPr>
    </w:pPr>
    <w:r>
      <w:rPr>
        <w:rFonts w:hint="eastAsia" w:ascii="宋体" w:hAnsi="宋体" w:cs="宋体"/>
      </w:rPr>
      <w:t>初始审查申请（人体干预类临床试验用）</w:t>
    </w:r>
    <w:r>
      <w:rPr>
        <w:rFonts w:hint="eastAsia"/>
      </w:rPr>
      <w:t>　　</w:t>
    </w:r>
    <w:r>
      <w:t xml:space="preserve"> </w:t>
    </w:r>
    <w:r>
      <w:rPr>
        <w:rFonts w:hint="eastAsia"/>
      </w:rPr>
      <w:t xml:space="preserve">                                  </w:t>
    </w:r>
    <w:r>
      <w:t>AF/SQ/ LS02 -V0</w:t>
    </w:r>
    <w:r>
      <w:rPr>
        <w:rFonts w:hint="eastAsia"/>
        <w:lang w:val="en-US" w:eastAsia="zh-CN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1112C5"/>
    <w:multiLevelType w:val="multilevel"/>
    <w:tmpl w:val="3C1112C5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1">
    <w:nsid w:val="77E13D79"/>
    <w:multiLevelType w:val="multilevel"/>
    <w:tmpl w:val="77E13D79"/>
    <w:lvl w:ilvl="0" w:tentative="0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0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2">
    <w:nsid w:val="7FC56F59"/>
    <w:multiLevelType w:val="multilevel"/>
    <w:tmpl w:val="7FC56F59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0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E45A57"/>
    <w:rsid w:val="0000263B"/>
    <w:rsid w:val="000072F4"/>
    <w:rsid w:val="0005300F"/>
    <w:rsid w:val="000A73E7"/>
    <w:rsid w:val="000F7EEC"/>
    <w:rsid w:val="001B0E16"/>
    <w:rsid w:val="001F3954"/>
    <w:rsid w:val="00255373"/>
    <w:rsid w:val="0027573E"/>
    <w:rsid w:val="00345827"/>
    <w:rsid w:val="00453E24"/>
    <w:rsid w:val="004653B0"/>
    <w:rsid w:val="0048780D"/>
    <w:rsid w:val="004E6C5A"/>
    <w:rsid w:val="00516EEC"/>
    <w:rsid w:val="0055261A"/>
    <w:rsid w:val="005F39FF"/>
    <w:rsid w:val="00607E65"/>
    <w:rsid w:val="00667EF3"/>
    <w:rsid w:val="00673412"/>
    <w:rsid w:val="0069285A"/>
    <w:rsid w:val="006C4AAA"/>
    <w:rsid w:val="007749D1"/>
    <w:rsid w:val="007A187E"/>
    <w:rsid w:val="007A5364"/>
    <w:rsid w:val="007C63AC"/>
    <w:rsid w:val="008369A6"/>
    <w:rsid w:val="00851275"/>
    <w:rsid w:val="00884728"/>
    <w:rsid w:val="0088580E"/>
    <w:rsid w:val="008B23DC"/>
    <w:rsid w:val="008B6232"/>
    <w:rsid w:val="0090196F"/>
    <w:rsid w:val="0091228F"/>
    <w:rsid w:val="00A7653C"/>
    <w:rsid w:val="00AC6BEB"/>
    <w:rsid w:val="00B2291A"/>
    <w:rsid w:val="00B272E3"/>
    <w:rsid w:val="00B43A7A"/>
    <w:rsid w:val="00BC4620"/>
    <w:rsid w:val="00BC7240"/>
    <w:rsid w:val="00BF7BD3"/>
    <w:rsid w:val="00CD68B1"/>
    <w:rsid w:val="00D81D99"/>
    <w:rsid w:val="00DB07A9"/>
    <w:rsid w:val="00DB47ED"/>
    <w:rsid w:val="00DB5703"/>
    <w:rsid w:val="00DD507D"/>
    <w:rsid w:val="00DF321C"/>
    <w:rsid w:val="00E023F4"/>
    <w:rsid w:val="00E0618E"/>
    <w:rsid w:val="00E45A57"/>
    <w:rsid w:val="00E527FF"/>
    <w:rsid w:val="00ED59CE"/>
    <w:rsid w:val="00F21B3A"/>
    <w:rsid w:val="00F95B46"/>
    <w:rsid w:val="00FB14D5"/>
    <w:rsid w:val="05A429A0"/>
    <w:rsid w:val="1C892A33"/>
    <w:rsid w:val="2A2B00C8"/>
    <w:rsid w:val="45E45732"/>
    <w:rsid w:val="4A1166F8"/>
    <w:rsid w:val="4D6821D0"/>
    <w:rsid w:val="5EF411CB"/>
    <w:rsid w:val="648E2434"/>
    <w:rsid w:val="66316598"/>
    <w:rsid w:val="717A6E7A"/>
    <w:rsid w:val="781B36AA"/>
    <w:rsid w:val="7C75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420" w:firstLineChars="200"/>
    </w:pPr>
  </w:style>
  <w:style w:type="paragraph" w:styleId="3">
    <w:name w:val="Plain Text"/>
    <w:basedOn w:val="1"/>
    <w:link w:val="9"/>
    <w:qFormat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4">
    <w:name w:val="Balloon Text"/>
    <w:basedOn w:val="1"/>
    <w:link w:val="12"/>
    <w:autoRedefine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纯文本 字符"/>
    <w:link w:val="3"/>
    <w:qFormat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10">
    <w:name w:val="页眉 字符"/>
    <w:link w:val="6"/>
    <w:qFormat/>
    <w:locked/>
    <w:uiPriority w:val="99"/>
    <w:rPr>
      <w:rFonts w:eastAsia="宋体"/>
      <w:sz w:val="18"/>
      <w:szCs w:val="18"/>
    </w:rPr>
  </w:style>
  <w:style w:type="character" w:customStyle="1" w:styleId="11">
    <w:name w:val="页脚 字符"/>
    <w:link w:val="5"/>
    <w:semiHidden/>
    <w:qFormat/>
    <w:locked/>
    <w:uiPriority w:val="99"/>
    <w:rPr>
      <w:rFonts w:eastAsia="宋体"/>
      <w:sz w:val="18"/>
      <w:szCs w:val="18"/>
    </w:rPr>
  </w:style>
  <w:style w:type="character" w:customStyle="1" w:styleId="12">
    <w:name w:val="批注框文本 字符"/>
    <w:link w:val="4"/>
    <w:autoRedefine/>
    <w:semiHidden/>
    <w:qFormat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1281</Words>
  <Characters>1436</Characters>
  <Lines>10</Lines>
  <Paragraphs>3</Paragraphs>
  <TotalTime>4</TotalTime>
  <ScaleCrop>false</ScaleCrop>
  <LinksUpToDate>false</LinksUpToDate>
  <CharactersWithSpaces>1513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2024-09-14T08:19:00Z</dcterms:created>
  <dc:creator>王民生</dc:creator>
  <cp:lastModifiedBy>小蔡</cp:lastModifiedBy>
  <cp:lastPrinted>2022-08-12T04:50:00Z</cp:lastPrinted>
  <dcterms:modified xsi:type="dcterms:W3CDTF">2024-12-30T23:30:39Z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AFFC25B5B84148ECB4D640CC1B20F8F9_12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